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
    <w:p/>
    <w:p/>
    <w:p>
      <w:pPr>
        <w:jc w:val="center"/>
      </w:pPr>
      <w:r>
        <w:rPr>
          <w:rStyle w:val="oneUserDefinedStyle"/>
        </w:rPr>
        <w:t xml:space="preserve">Ushuaia: naturaleza en el fin del mundo</w:t>
      </w:r>
    </w:p>
    <w:p>
      <w:pPr>
        <w:jc w:val="center"/>
      </w:pPr>
      <w:r>
        <w:rPr>
          <w:rStyle w:val="oneUserDefinedStyle2"/>
        </w:rPr>
        <w:t xml:space="preserve">4 días / 3 noches</w:t>
      </w:r>
    </w:p>
    <w:p/>
    <w:p>
      <w:pPr>
        <w:jc w:val="center"/>
      </w:pPr>
      <w:r>
        <w:rPr>
          <w:rFonts w:ascii="Tahoma" w:hAnsi="Tahoma" w:eastAsia="Tahoma" w:cs="Tahoma"/>
          <w:color w:val="CA1313"/>
          <w:sz w:val="24"/>
          <w:szCs w:val="24"/>
          <w:b w:val="1"/>
          <w:bCs w:val="1"/>
        </w:rPr>
        <w:t xml:space="preserve">Desde: USD 429 Por persona en base a habitación doble</w:t>
      </w:r>
    </w:p>
    <w:p/>
    <w:p/>
    <w:p/>
    <w:p/>
    <w:p>
      <w:pPr>
        <w:jc w:val="center"/>
      </w:pPr>
      <w:r>
        <w:rPr/>
        <w:t xml:space="preserve">Los paisajes más recónditos de Argentina te invitan a descubrir una de las caras más hermosas de la Patagonia, ubicada en el extremo austral de Sudamérica, conocida como el "Fin del Mundo".</w:t>
      </w:r>
    </w:p>
    <w:p/>
    <w:p>
      <w:pPr/>
      <w:r>
        <w:pict>
          <v:shape type="#_x0000_t75" stroked="f" style="width:450pt; height:250pt; margin-left:0pt; margin-top:20pt; mso-position-horizontal:left; mso-position-vertical:top; mso-position-horizontal-relative:char; mso-position-vertical-relative:line;">
            <w10:wrap type="square"/>
            <v:imagedata r:id="rId7" o:title=""/>
          </v:shape>
        </w:pict>
      </w:r>
    </w:p>
    <w:p/>
    <w:p>
      <w:r>
        <w:br w:type="page"/>
      </w:r>
    </w:p>
    <w:p/>
    <w:p>
      <w:pPr/>
      <w:r>
        <w:rPr>
          <w:rStyle w:val="oneUserDefinedStyle2"/>
        </w:rPr>
        <w:t xml:space="preserve">Día: 1 - 4 | Destino: Ushuaia</w:t>
      </w:r>
    </w:p>
    <w:p>
      <w:hyperlink r:id="rId8" w:history="1">
        <w:r>
          <w:rPr>
            <w:rStyle w:val="oneUserDefinedStyle4"/>
          </w:rPr>
          <w:t xml:space="preserve">Ver más</w:t>
        </w:r>
      </w:hyperlink>
    </w:p>
    <w:p/>
    <w:p>
      <w:pPr/>
      <w:r>
        <w:rPr/>
        <w:t xml:space="preserve">En plena Patagonia sur de Argentina, Ushuaia te mostrará paisajes de impresionante belleza, con una visita al Parque Nacional Tierra del Fuego.</w:t>
      </w:r>
    </w:p>
    <w:p/>
    <w:p>
      <w:pPr/>
      <w:r>
        <w:rPr>
          <w:rStyle w:val="oneUserDefinedStyle3"/>
        </w:rPr>
        <w:t xml:space="preserve">Hoteles sugeridos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9" o:title=""/>
                </v:shape>
              </w:pict>
            </w:r>
          </w:p>
        </w:tc>
        <w:tc>
          <w:tcPr/>
          <w:p>
            <w:pPr/>
            <w:r>
              <w:rPr>
                <w:rStyle w:val="oneUserDefinedStyle3"/>
              </w:rPr>
              <w:t xml:space="preserve">Los Acebos Ushuaia Hotel</w:t>
            </w:r>
          </w:p>
          <w:p>
            <w:hyperlink r:id="rId10" w:history="1">
              <w:r>
                <w:rPr>
                  <w:rStyle w:val="oneUserDefinedStyle4"/>
                </w:rPr>
                <w:t xml:space="preserve">Ver más</w:t>
              </w:r>
            </w:hyperlink>
          </w:p>
          <w:p/>
          <w:p>
            <w:pPr/>
            <w:r>
              <w:rPr/>
              <w:t xml:space="preserve">Rodeado de los más hermosos bosques, Los Acebos Ushuaia Hotel goza de una vista espectacular al canal de Beagle desde las alturas de una reserva natural.</w:t>
            </w:r>
          </w:p>
        </w:tc>
      </w:tr>
    </w:tbl>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1" o:title=""/>
                </v:shape>
              </w:pict>
            </w:r>
          </w:p>
        </w:tc>
        <w:tc>
          <w:tcPr/>
          <w:p>
            <w:pPr/>
            <w:r>
              <w:rPr>
                <w:rStyle w:val="oneUserDefinedStyle3"/>
              </w:rPr>
              <w:t xml:space="preserve">Las Hayas Ushuaia Resort</w:t>
            </w:r>
          </w:p>
          <w:p>
            <w:hyperlink r:id="rId12" w:history="1">
              <w:r>
                <w:rPr>
                  <w:rStyle w:val="oneUserDefinedStyle4"/>
                </w:rPr>
                <w:t xml:space="preserve">Ver más</w:t>
              </w:r>
            </w:hyperlink>
          </w:p>
          <w:p/>
          <w:p>
            <w:pPr/>
            <w:r>
              <w:rPr/>
              <w:t xml:space="preserve">Emplazado en una reserva nacional con vistas desde lo alto hacia la ciudad y el canal de Beagle, este hotel es la alternativa para quienes buscan relajo y comodidad en un mismo lugar.</w:t>
            </w:r>
          </w:p>
        </w:tc>
      </w:tr>
    </w:tbl>
    <w:p/>
    <w:p>
      <w:pPr/>
      <w:r>
        <w:rPr>
          <w:rStyle w:val="oneUserDefinedStyle3"/>
        </w:rPr>
        <w:t xml:space="preserve">Actividades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3" o:title=""/>
                </v:shape>
              </w:pict>
            </w:r>
          </w:p>
        </w:tc>
        <w:tc>
          <w:tcPr/>
          <w:p>
            <w:pPr/>
            <w:r>
              <w:rPr>
                <w:rStyle w:val="oneUserDefinedStyle3"/>
              </w:rPr>
              <w:t xml:space="preserve">Excursión al Parque Nacional Tierra del Fuego</w:t>
            </w:r>
          </w:p>
          <w:p>
            <w:hyperlink r:id="rId14" w:history="1">
              <w:r>
                <w:rPr>
                  <w:rStyle w:val="oneUserDefinedStyle4"/>
                </w:rPr>
                <w:t xml:space="preserve">Ver más</w:t>
              </w:r>
            </w:hyperlink>
          </w:p>
          <w:p/>
          <w:p>
            <w:pPr/>
            <w:r>
              <w:rPr/>
              <w:t xml:space="preserve">Bosques, montañas y mar se funden en los impresionantes paisajes de este parque nacional, en este tour sentirás el "Fin del Mundo"</w:t>
            </w:r>
          </w:p>
        </w:tc>
      </w:tr>
    </w:tbl>
    <w:p/>
    <w:p/>
    <w:p>
      <w:pPr/>
      <w:r>
        <w:rPr>
          <w:rStyle w:val="oneUserDefinedStyle3"/>
        </w:rPr>
        <w:t xml:space="preserve">Día: 1</w:t>
      </w:r>
    </w:p>
    <w:p>
      <w:pPr/>
      <w:r>
        <w:rPr/>
        <w:t xml:space="preserve">Descripción: LLEGADA A USHUAIA
Te estaremos esperando en el aeropuerto de Ushuaia para llevarte hasta tu hotel, donde podrás hacer check y disfrutar del día libre.</w:t>
      </w:r>
    </w:p>
    <w:p/>
    <w:p/>
    <w:p>
      <w:pPr/>
      <w:r>
        <w:rPr>
          <w:rStyle w:val="oneUserDefinedStyle3"/>
        </w:rPr>
        <w:t xml:space="preserve">Día: 2</w:t>
      </w:r>
    </w:p>
    <w:p>
      <w:pPr/>
      <w:r>
        <w:rPr/>
        <w:t xml:space="preserve">Descripción: VISITA AL PARQUE NACIONAL TIERRA DEL FUEGO
Después del desayuno, pasaremos a buscarte a tu hotel para hacer una visita al último rincón del mundo. Al finalizar la experiencia te llevaremos de regreso.</w:t>
      </w:r>
    </w:p>
    <w:p/>
    <w:p/>
    <w:p>
      <w:pPr/>
      <w:r>
        <w:rPr>
          <w:rStyle w:val="oneUserDefinedStyle3"/>
        </w:rPr>
        <w:t xml:space="preserve">Día: 3</w:t>
      </w:r>
    </w:p>
    <w:p>
      <w:pPr/>
      <w:r>
        <w:rPr/>
        <w:t xml:space="preserve">Descripción: DÍA LIBRE
Aprovecha tu día libre para recorrer Ushuaia, hacer algunas compras o relajarte en el hotel.</w:t>
      </w:r>
    </w:p>
    <w:p/>
    <w:p/>
    <w:p>
      <w:pPr/>
      <w:r>
        <w:rPr>
          <w:rStyle w:val="oneUserDefinedStyle3"/>
        </w:rPr>
        <w:t xml:space="preserve">Día: 4</w:t>
      </w:r>
    </w:p>
    <w:p>
      <w:pPr/>
      <w:r>
        <w:rPr/>
        <w:t xml:space="preserve">Descripción: TRASLADO AL AEROPUERTO
A la hora coordinada te pasaremos a buscar al hotel para llevarte al aeropuerto de Ushuaia, donde podrás tomar el vuelo a tu próximo destino.</w:t>
      </w:r>
    </w:p>
    <w:p/>
    <w:p>
      <w:r>
        <w:br w:type="page"/>
      </w:r>
    </w:p>
    <w:p>
      <w:pPr/>
      <w:r>
        <w:rPr>
          <w:rStyle w:val="oneUserDefinedStyle2"/>
        </w:rPr>
        <w:t xml:space="preserve">Tarifas</w:t>
      </w:r>
    </w:p>
    <w:p/>
    <w:p>
      <w:pPr/>
      <w:r>
        <w:rPr>
          <w:rStyle w:val="oneUserDefinedStyle3"/>
        </w:rPr>
        <w:t xml:space="preserve">PRECIOS POR PASAJEROS, EXPRESADOS EN DÓLARES AMERICANOS</w:t>
      </w:r>
    </w:p>
    <w:p/>
    <w:tbl>
      <w:tblGrid>
        <w:gridCol/>
        <w:gridCol/>
        <w:gridCol/>
        <w:gridCol/>
        <w:gridCol/>
        <w:gridCol/>
        <w:gridCol/>
        <w:gridCol/>
        <w:gridCol/>
      </w:tblGrid>
      <w:tblPr>
        <w:tblStyle w:val="myTablerates"/>
      </w:tblPr>
      <w:tr>
        <w:trPr>
          <w:trHeight w:val="1" w:hRule="atLeast"/>
        </w:trPr>
        <w:tc>
          <w:tcPr/>
          <w:p>
            <w:pPr/>
            <w:r>
              <w:rPr>
                <w:rFonts w:ascii="Tahoma" w:hAnsi="Tahoma" w:eastAsia="Tahoma" w:cs="Tahoma"/>
                <w:color w:val="1F497D"/>
                <w:sz w:val="18"/>
                <w:szCs w:val="18"/>
                <w:b w:val="1"/>
                <w:bCs w:val="1"/>
              </w:rPr>
              <w:t xml:space="preserve">Hoteles previstos</w:t>
            </w:r>
          </w:p>
        </w:tc>
        <w:tc>
          <w:tcPr/>
          <w:p>
            <w:pPr/>
            <w:r>
              <w:rPr>
                <w:rFonts w:ascii="Tahoma" w:hAnsi="Tahoma" w:eastAsia="Tahoma" w:cs="Tahoma"/>
                <w:color w:val="1F497D"/>
                <w:sz w:val="18"/>
                <w:szCs w:val="18"/>
                <w:b w:val="1"/>
                <w:bCs w:val="1"/>
              </w:rPr>
              <w:t xml:space="preserve">Tipo de habitación</w:t>
            </w:r>
          </w:p>
        </w:tc>
        <w:tc>
          <w:tcPr/>
          <w:p>
            <w:pPr/>
            <w:r>
              <w:rPr>
                <w:rFonts w:ascii="Tahoma" w:hAnsi="Tahoma" w:eastAsia="Tahoma" w:cs="Tahoma"/>
                <w:color w:val="1F497D"/>
                <w:sz w:val="18"/>
                <w:szCs w:val="18"/>
                <w:b w:val="1"/>
                <w:bCs w:val="1"/>
              </w:rPr>
              <w:t xml:space="preserve">Vigencia 2023</w:t>
            </w:r>
          </w:p>
        </w:tc>
        <w:tc>
          <w:tcPr/>
          <w:p>
            <w:pPr/>
            <w:r>
              <w:rPr>
                <w:rFonts w:ascii="Tahoma" w:hAnsi="Tahoma" w:eastAsia="Tahoma" w:cs="Tahoma"/>
                <w:color w:val="1F497D"/>
                <w:sz w:val="18"/>
                <w:szCs w:val="18"/>
                <w:b w:val="1"/>
                <w:bCs w:val="1"/>
              </w:rPr>
              <w:t xml:space="preserve">Single</w:t>
            </w:r>
          </w:p>
        </w:tc>
        <w:tc>
          <w:tcPr/>
          <w:p>
            <w:pPr/>
            <w:r>
              <w:rPr>
                <w:rFonts w:ascii="Tahoma" w:hAnsi="Tahoma" w:eastAsia="Tahoma" w:cs="Tahoma"/>
                <w:color w:val="1F497D"/>
                <w:sz w:val="18"/>
                <w:szCs w:val="18"/>
                <w:b w:val="1"/>
                <w:bCs w:val="1"/>
              </w:rPr>
              <w:t xml:space="preserve">Noche adic.</w:t>
            </w:r>
          </w:p>
        </w:tc>
        <w:tc>
          <w:tcPr/>
          <w:p>
            <w:pPr/>
            <w:r>
              <w:rPr>
                <w:rFonts w:ascii="Tahoma" w:hAnsi="Tahoma" w:eastAsia="Tahoma" w:cs="Tahoma"/>
                <w:color w:val="1F497D"/>
                <w:sz w:val="18"/>
                <w:szCs w:val="18"/>
                <w:b w:val="1"/>
                <w:bCs w:val="1"/>
              </w:rPr>
              <w:t xml:space="preserve">Doble</w:t>
            </w:r>
          </w:p>
        </w:tc>
        <w:tc>
          <w:tcPr/>
          <w:p>
            <w:pPr/>
            <w:r>
              <w:rPr>
                <w:rFonts w:ascii="Tahoma" w:hAnsi="Tahoma" w:eastAsia="Tahoma" w:cs="Tahoma"/>
                <w:color w:val="1F497D"/>
                <w:sz w:val="18"/>
                <w:szCs w:val="18"/>
                <w:b w:val="1"/>
                <w:bCs w:val="1"/>
              </w:rPr>
              <w:t xml:space="preserve">Noche adic.</w:t>
            </w:r>
          </w:p>
        </w:tc>
        <w:tc>
          <w:tcPr/>
          <w:p>
            <w:pPr/>
            <w:r>
              <w:rPr>
                <w:rFonts w:ascii="Tahoma" w:hAnsi="Tahoma" w:eastAsia="Tahoma" w:cs="Tahoma"/>
                <w:color w:val="1F497D"/>
                <w:sz w:val="18"/>
                <w:szCs w:val="18"/>
                <w:b w:val="1"/>
                <w:bCs w:val="1"/>
              </w:rPr>
              <w:t xml:space="preserve">Triple</w:t>
            </w:r>
          </w:p>
        </w:tc>
        <w:tc>
          <w:tcPr/>
          <w:p>
            <w:pPr/>
            <w:r>
              <w:rPr>
                <w:rFonts w:ascii="Tahoma" w:hAnsi="Tahoma" w:eastAsia="Tahoma" w:cs="Tahoma"/>
                <w:color w:val="1F497D"/>
                <w:sz w:val="18"/>
                <w:szCs w:val="18"/>
                <w:b w:val="1"/>
                <w:bCs w:val="1"/>
              </w:rPr>
              <w:t xml:space="preserve">Noche adic.</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Mar 01 a Mar 31</w:t>
            </w:r>
          </w:p>
        </w:tc>
        <w:tc>
          <w:tcPr/>
          <w:p>
            <w:pPr/>
            <w:r>
              <w:rPr>
                <w:rFonts w:ascii="Tahoma" w:hAnsi="Tahoma" w:eastAsia="Tahoma" w:cs="Tahoma"/>
                <w:sz w:val="18"/>
                <w:szCs w:val="18"/>
                <w:b w:val="0"/>
                <w:bCs w:val="0"/>
              </w:rPr>
              <w:t xml:space="preserve">964</w:t>
            </w:r>
          </w:p>
        </w:tc>
        <w:tc>
          <w:tcPr/>
          <w:p>
            <w:pPr/>
            <w:r>
              <w:rPr>
                <w:rFonts w:ascii="Tahoma" w:hAnsi="Tahoma" w:eastAsia="Tahoma" w:cs="Tahoma"/>
                <w:sz w:val="18"/>
                <w:szCs w:val="18"/>
                <w:b w:val="0"/>
                <w:bCs w:val="0"/>
              </w:rPr>
              <w:t xml:space="preserve">265</w:t>
            </w:r>
          </w:p>
        </w:tc>
        <w:tc>
          <w:tcPr/>
          <w:p>
            <w:pPr/>
            <w:r>
              <w:rPr>
                <w:rFonts w:ascii="Tahoma" w:hAnsi="Tahoma" w:eastAsia="Tahoma" w:cs="Tahoma"/>
                <w:sz w:val="18"/>
                <w:szCs w:val="18"/>
                <w:b w:val="0"/>
                <w:bCs w:val="0"/>
              </w:rPr>
              <w:t xml:space="preserve">569</w:t>
            </w:r>
          </w:p>
        </w:tc>
        <w:tc>
          <w:tcPr/>
          <w:p>
            <w:pPr/>
            <w:r>
              <w:rPr>
                <w:rFonts w:ascii="Tahoma" w:hAnsi="Tahoma" w:eastAsia="Tahoma" w:cs="Tahoma"/>
                <w:sz w:val="18"/>
                <w:szCs w:val="18"/>
                <w:b w:val="0"/>
                <w:bCs w:val="0"/>
              </w:rPr>
              <w:t xml:space="preserve">133</w:t>
            </w:r>
          </w:p>
        </w:tc>
        <w:tc>
          <w:tcPr/>
          <w:p>
            <w:pPr/>
            <w:r>
              <w:rPr>
                <w:rFonts w:ascii="Tahoma" w:hAnsi="Tahoma" w:eastAsia="Tahoma" w:cs="Tahoma"/>
                <w:sz w:val="18"/>
                <w:szCs w:val="18"/>
                <w:b w:val="0"/>
                <w:bCs w:val="0"/>
              </w:rPr>
              <w:t xml:space="preserve">517</w:t>
            </w:r>
          </w:p>
        </w:tc>
        <w:tc>
          <w:tcPr/>
          <w:p>
            <w:pPr/>
            <w:r>
              <w:rPr>
                <w:rFonts w:ascii="Tahoma" w:hAnsi="Tahoma" w:eastAsia="Tahoma" w:cs="Tahoma"/>
                <w:sz w:val="18"/>
                <w:szCs w:val="18"/>
                <w:b w:val="0"/>
                <w:bCs w:val="0"/>
              </w:rPr>
              <w:t xml:space="preserve">115</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Abr 01 a Abr 05</w:t>
            </w:r>
          </w:p>
        </w:tc>
        <w:tc>
          <w:tcPr/>
          <w:p>
            <w:pPr/>
            <w:r>
              <w:rPr>
                <w:rFonts w:ascii="Tahoma" w:hAnsi="Tahoma" w:eastAsia="Tahoma" w:cs="Tahoma"/>
                <w:sz w:val="18"/>
                <w:szCs w:val="18"/>
                <w:b w:val="0"/>
                <w:bCs w:val="0"/>
              </w:rPr>
              <w:t xml:space="preserve">814</w:t>
            </w:r>
          </w:p>
        </w:tc>
        <w:tc>
          <w:tcPr/>
          <w:p>
            <w:pPr/>
            <w:r>
              <w:rPr>
                <w:rFonts w:ascii="Tahoma" w:hAnsi="Tahoma" w:eastAsia="Tahoma" w:cs="Tahoma"/>
                <w:sz w:val="18"/>
                <w:szCs w:val="18"/>
                <w:b w:val="0"/>
                <w:bCs w:val="0"/>
              </w:rPr>
              <w:t xml:space="preserve">215</w:t>
            </w:r>
          </w:p>
        </w:tc>
        <w:tc>
          <w:tcPr/>
          <w:p>
            <w:pPr/>
            <w:r>
              <w:rPr>
                <w:rFonts w:ascii="Tahoma" w:hAnsi="Tahoma" w:eastAsia="Tahoma" w:cs="Tahoma"/>
                <w:sz w:val="18"/>
                <w:szCs w:val="18"/>
                <w:b w:val="0"/>
                <w:bCs w:val="0"/>
              </w:rPr>
              <w:t xml:space="preserve">494</w:t>
            </w:r>
          </w:p>
        </w:tc>
        <w:tc>
          <w:tcPr/>
          <w:p>
            <w:pPr/>
            <w:r>
              <w:rPr>
                <w:rFonts w:ascii="Tahoma" w:hAnsi="Tahoma" w:eastAsia="Tahoma" w:cs="Tahoma"/>
                <w:sz w:val="18"/>
                <w:szCs w:val="18"/>
                <w:b w:val="0"/>
                <w:bCs w:val="0"/>
              </w:rPr>
              <w:t xml:space="preserve">108</w:t>
            </w:r>
          </w:p>
        </w:tc>
        <w:tc>
          <w:tcPr/>
          <w:p>
            <w:pPr/>
            <w:r>
              <w:rPr>
                <w:rFonts w:ascii="Tahoma" w:hAnsi="Tahoma" w:eastAsia="Tahoma" w:cs="Tahoma"/>
                <w:sz w:val="18"/>
                <w:szCs w:val="18"/>
                <w:b w:val="0"/>
                <w:bCs w:val="0"/>
              </w:rPr>
              <w:t xml:space="preserve">451</w:t>
            </w:r>
          </w:p>
        </w:tc>
        <w:tc>
          <w:tcPr/>
          <w:p>
            <w:pPr/>
            <w:r>
              <w:rPr>
                <w:rFonts w:ascii="Tahoma" w:hAnsi="Tahoma" w:eastAsia="Tahoma" w:cs="Tahoma"/>
                <w:sz w:val="18"/>
                <w:szCs w:val="18"/>
                <w:b w:val="0"/>
                <w:bCs w:val="0"/>
              </w:rPr>
              <w:t xml:space="preserve">94</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Abr 06 a Abr 09</w:t>
            </w:r>
          </w:p>
        </w:tc>
        <w:tc>
          <w:tcPr/>
          <w:p>
            <w:pPr/>
            <w:r>
              <w:rPr>
                <w:rFonts w:ascii="Tahoma" w:hAnsi="Tahoma" w:eastAsia="Tahoma" w:cs="Tahoma"/>
                <w:sz w:val="18"/>
                <w:szCs w:val="18"/>
                <w:b w:val="0"/>
                <w:bCs w:val="0"/>
              </w:rPr>
              <w:t xml:space="preserve">1.199</w:t>
            </w:r>
          </w:p>
        </w:tc>
        <w:tc>
          <w:tcPr/>
          <w:p>
            <w:pPr/>
            <w:r>
              <w:rPr>
                <w:rFonts w:ascii="Tahoma" w:hAnsi="Tahoma" w:eastAsia="Tahoma" w:cs="Tahoma"/>
                <w:sz w:val="18"/>
                <w:szCs w:val="18"/>
                <w:b w:val="0"/>
                <w:bCs w:val="0"/>
              </w:rPr>
              <w:t xml:space="preserve">345</w:t>
            </w:r>
          </w:p>
        </w:tc>
        <w:tc>
          <w:tcPr/>
          <w:p>
            <w:pPr/>
            <w:r>
              <w:rPr>
                <w:rFonts w:ascii="Tahoma" w:hAnsi="Tahoma" w:eastAsia="Tahoma" w:cs="Tahoma"/>
                <w:sz w:val="18"/>
                <w:szCs w:val="18"/>
                <w:b w:val="0"/>
                <w:bCs w:val="0"/>
              </w:rPr>
              <w:t xml:space="preserve">686</w:t>
            </w:r>
          </w:p>
        </w:tc>
        <w:tc>
          <w:tcPr/>
          <w:p>
            <w:pPr/>
            <w:r>
              <w:rPr>
                <w:rFonts w:ascii="Tahoma" w:hAnsi="Tahoma" w:eastAsia="Tahoma" w:cs="Tahoma"/>
                <w:sz w:val="18"/>
                <w:szCs w:val="18"/>
                <w:b w:val="0"/>
                <w:bCs w:val="0"/>
              </w:rPr>
              <w:t xml:space="preserve">172</w:t>
            </w:r>
          </w:p>
        </w:tc>
        <w:tc>
          <w:tcPr/>
          <w:p>
            <w:pPr/>
            <w:r>
              <w:rPr>
                <w:rFonts w:ascii="Tahoma" w:hAnsi="Tahoma" w:eastAsia="Tahoma" w:cs="Tahoma"/>
                <w:sz w:val="18"/>
                <w:szCs w:val="18"/>
                <w:b w:val="0"/>
                <w:bCs w:val="0"/>
              </w:rPr>
              <w:t xml:space="preserve">618</w:t>
            </w:r>
          </w:p>
        </w:tc>
        <w:tc>
          <w:tcPr/>
          <w:p>
            <w:pPr/>
            <w:r>
              <w:rPr>
                <w:rFonts w:ascii="Tahoma" w:hAnsi="Tahoma" w:eastAsia="Tahoma" w:cs="Tahoma"/>
                <w:sz w:val="18"/>
                <w:szCs w:val="18"/>
                <w:b w:val="0"/>
                <w:bCs w:val="0"/>
              </w:rPr>
              <w:t xml:space="preserve">150</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Abr 10 a Abr 30</w:t>
            </w:r>
          </w:p>
        </w:tc>
        <w:tc>
          <w:tcPr/>
          <w:p>
            <w:pPr/>
            <w:r>
              <w:rPr>
                <w:rFonts w:ascii="Tahoma" w:hAnsi="Tahoma" w:eastAsia="Tahoma" w:cs="Tahoma"/>
                <w:sz w:val="18"/>
                <w:szCs w:val="18"/>
                <w:b w:val="0"/>
                <w:bCs w:val="0"/>
              </w:rPr>
              <w:t xml:space="preserve">814</w:t>
            </w:r>
          </w:p>
        </w:tc>
        <w:tc>
          <w:tcPr/>
          <w:p>
            <w:pPr/>
            <w:r>
              <w:rPr>
                <w:rFonts w:ascii="Tahoma" w:hAnsi="Tahoma" w:eastAsia="Tahoma" w:cs="Tahoma"/>
                <w:sz w:val="18"/>
                <w:szCs w:val="18"/>
                <w:b w:val="0"/>
                <w:bCs w:val="0"/>
              </w:rPr>
              <w:t xml:space="preserve">215</w:t>
            </w:r>
          </w:p>
        </w:tc>
        <w:tc>
          <w:tcPr/>
          <w:p>
            <w:pPr/>
            <w:r>
              <w:rPr>
                <w:rFonts w:ascii="Tahoma" w:hAnsi="Tahoma" w:eastAsia="Tahoma" w:cs="Tahoma"/>
                <w:sz w:val="18"/>
                <w:szCs w:val="18"/>
                <w:b w:val="0"/>
                <w:bCs w:val="0"/>
              </w:rPr>
              <w:t xml:space="preserve">494</w:t>
            </w:r>
          </w:p>
        </w:tc>
        <w:tc>
          <w:tcPr/>
          <w:p>
            <w:pPr/>
            <w:r>
              <w:rPr>
                <w:rFonts w:ascii="Tahoma" w:hAnsi="Tahoma" w:eastAsia="Tahoma" w:cs="Tahoma"/>
                <w:sz w:val="18"/>
                <w:szCs w:val="18"/>
                <w:b w:val="0"/>
                <w:bCs w:val="0"/>
              </w:rPr>
              <w:t xml:space="preserve">108</w:t>
            </w:r>
          </w:p>
        </w:tc>
        <w:tc>
          <w:tcPr/>
          <w:p>
            <w:pPr/>
            <w:r>
              <w:rPr>
                <w:rFonts w:ascii="Tahoma" w:hAnsi="Tahoma" w:eastAsia="Tahoma" w:cs="Tahoma"/>
                <w:sz w:val="18"/>
                <w:szCs w:val="18"/>
                <w:b w:val="0"/>
                <w:bCs w:val="0"/>
              </w:rPr>
              <w:t xml:space="preserve">451</w:t>
            </w:r>
          </w:p>
        </w:tc>
        <w:tc>
          <w:tcPr/>
          <w:p>
            <w:pPr/>
            <w:r>
              <w:rPr>
                <w:rFonts w:ascii="Tahoma" w:hAnsi="Tahoma" w:eastAsia="Tahoma" w:cs="Tahoma"/>
                <w:sz w:val="18"/>
                <w:szCs w:val="18"/>
                <w:b w:val="0"/>
                <w:bCs w:val="0"/>
              </w:rPr>
              <w:t xml:space="preserve">94</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May 01 a Jun 30</w:t>
            </w:r>
          </w:p>
        </w:tc>
        <w:tc>
          <w:tcPr/>
          <w:p>
            <w:pPr/>
            <w:r>
              <w:rPr>
                <w:rFonts w:ascii="Tahoma" w:hAnsi="Tahoma" w:eastAsia="Tahoma" w:cs="Tahoma"/>
                <w:sz w:val="18"/>
                <w:szCs w:val="18"/>
                <w:b w:val="0"/>
                <w:bCs w:val="0"/>
              </w:rPr>
              <w:t xml:space="preserve">750</w:t>
            </w:r>
          </w:p>
        </w:tc>
        <w:tc>
          <w:tcPr/>
          <w:p>
            <w:pPr/>
            <w:r>
              <w:rPr>
                <w:rFonts w:ascii="Tahoma" w:hAnsi="Tahoma" w:eastAsia="Tahoma" w:cs="Tahoma"/>
                <w:sz w:val="18"/>
                <w:szCs w:val="18"/>
                <w:b w:val="0"/>
                <w:bCs w:val="0"/>
              </w:rPr>
              <w:t xml:space="preserve">194</w:t>
            </w:r>
          </w:p>
        </w:tc>
        <w:tc>
          <w:tcPr/>
          <w:p>
            <w:pPr/>
            <w:r>
              <w:rPr>
                <w:rFonts w:ascii="Tahoma" w:hAnsi="Tahoma" w:eastAsia="Tahoma" w:cs="Tahoma"/>
                <w:sz w:val="18"/>
                <w:szCs w:val="18"/>
                <w:b w:val="0"/>
                <w:bCs w:val="0"/>
              </w:rPr>
              <w:t xml:space="preserve">462</w:t>
            </w:r>
          </w:p>
        </w:tc>
        <w:tc>
          <w:tcPr/>
          <w:p>
            <w:pPr/>
            <w:r>
              <w:rPr>
                <w:rFonts w:ascii="Tahoma" w:hAnsi="Tahoma" w:eastAsia="Tahoma" w:cs="Tahoma"/>
                <w:sz w:val="18"/>
                <w:szCs w:val="18"/>
                <w:b w:val="0"/>
                <w:bCs w:val="0"/>
              </w:rPr>
              <w:t xml:space="preserve">97</w:t>
            </w:r>
          </w:p>
        </w:tc>
        <w:tc>
          <w:tcPr/>
          <w:p>
            <w:pPr/>
            <w:r>
              <w:rPr>
                <w:rFonts w:ascii="Tahoma" w:hAnsi="Tahoma" w:eastAsia="Tahoma" w:cs="Tahoma"/>
                <w:sz w:val="18"/>
                <w:szCs w:val="18"/>
                <w:b w:val="0"/>
                <w:bCs w:val="0"/>
              </w:rPr>
              <w:t xml:space="preserve">424</w:t>
            </w:r>
          </w:p>
        </w:tc>
        <w:tc>
          <w:tcPr/>
          <w:p>
            <w:pPr/>
            <w:r>
              <w:rPr>
                <w:rFonts w:ascii="Tahoma" w:hAnsi="Tahoma" w:eastAsia="Tahoma" w:cs="Tahoma"/>
                <w:sz w:val="18"/>
                <w:szCs w:val="18"/>
                <w:b w:val="0"/>
                <w:bCs w:val="0"/>
              </w:rPr>
              <w:t xml:space="preserve">85</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Jul 01 a Oct 2</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Oct 3 a Oct 31</w:t>
            </w:r>
          </w:p>
        </w:tc>
        <w:tc>
          <w:tcPr/>
          <w:p>
            <w:pPr/>
            <w:r>
              <w:rPr>
                <w:rFonts w:ascii="Tahoma" w:hAnsi="Tahoma" w:eastAsia="Tahoma" w:cs="Tahoma"/>
                <w:sz w:val="18"/>
                <w:szCs w:val="18"/>
                <w:b w:val="0"/>
                <w:bCs w:val="0"/>
              </w:rPr>
              <w:t xml:space="preserve">964</w:t>
            </w:r>
          </w:p>
        </w:tc>
        <w:tc>
          <w:tcPr/>
          <w:p>
            <w:pPr/>
            <w:r>
              <w:rPr>
                <w:rFonts w:ascii="Tahoma" w:hAnsi="Tahoma" w:eastAsia="Tahoma" w:cs="Tahoma"/>
                <w:sz w:val="18"/>
                <w:szCs w:val="18"/>
                <w:b w:val="0"/>
                <w:bCs w:val="0"/>
              </w:rPr>
              <w:t xml:space="preserve">265</w:t>
            </w:r>
          </w:p>
        </w:tc>
        <w:tc>
          <w:tcPr/>
          <w:p>
            <w:pPr/>
            <w:r>
              <w:rPr>
                <w:rFonts w:ascii="Tahoma" w:hAnsi="Tahoma" w:eastAsia="Tahoma" w:cs="Tahoma"/>
                <w:sz w:val="18"/>
                <w:szCs w:val="18"/>
                <w:b w:val="0"/>
                <w:bCs w:val="0"/>
              </w:rPr>
              <w:t xml:space="preserve">569</w:t>
            </w:r>
          </w:p>
        </w:tc>
        <w:tc>
          <w:tcPr/>
          <w:p>
            <w:pPr/>
            <w:r>
              <w:rPr>
                <w:rFonts w:ascii="Tahoma" w:hAnsi="Tahoma" w:eastAsia="Tahoma" w:cs="Tahoma"/>
                <w:sz w:val="18"/>
                <w:szCs w:val="18"/>
                <w:b w:val="0"/>
                <w:bCs w:val="0"/>
              </w:rPr>
              <w:t xml:space="preserve">133</w:t>
            </w:r>
          </w:p>
        </w:tc>
        <w:tc>
          <w:tcPr/>
          <w:p>
            <w:pPr/>
            <w:r>
              <w:rPr>
                <w:rFonts w:ascii="Tahoma" w:hAnsi="Tahoma" w:eastAsia="Tahoma" w:cs="Tahoma"/>
                <w:sz w:val="18"/>
                <w:szCs w:val="18"/>
                <w:b w:val="0"/>
                <w:bCs w:val="0"/>
              </w:rPr>
              <w:t xml:space="preserve">517</w:t>
            </w:r>
          </w:p>
        </w:tc>
        <w:tc>
          <w:tcPr/>
          <w:p>
            <w:pPr/>
            <w:r>
              <w:rPr>
                <w:rFonts w:ascii="Tahoma" w:hAnsi="Tahoma" w:eastAsia="Tahoma" w:cs="Tahoma"/>
                <w:sz w:val="18"/>
                <w:szCs w:val="18"/>
                <w:b w:val="0"/>
                <w:bCs w:val="0"/>
              </w:rPr>
              <w:t xml:space="preserve">115</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Nov 1 a Dic 26</w:t>
            </w:r>
          </w:p>
        </w:tc>
        <w:tc>
          <w:tcPr/>
          <w:p>
            <w:pPr/>
            <w:r>
              <w:rPr>
                <w:rFonts w:ascii="Tahoma" w:hAnsi="Tahoma" w:eastAsia="Tahoma" w:cs="Tahoma"/>
                <w:sz w:val="18"/>
                <w:szCs w:val="18"/>
                <w:b w:val="0"/>
                <w:bCs w:val="0"/>
              </w:rPr>
              <w:t xml:space="preserve">1.114</w:t>
            </w:r>
          </w:p>
        </w:tc>
        <w:tc>
          <w:tcPr/>
          <w:p>
            <w:pPr/>
            <w:r>
              <w:rPr>
                <w:rFonts w:ascii="Tahoma" w:hAnsi="Tahoma" w:eastAsia="Tahoma" w:cs="Tahoma"/>
                <w:sz w:val="18"/>
                <w:szCs w:val="18"/>
                <w:b w:val="0"/>
                <w:bCs w:val="0"/>
              </w:rPr>
              <w:t xml:space="preserve">315</w:t>
            </w:r>
          </w:p>
        </w:tc>
        <w:tc>
          <w:tcPr/>
          <w:p>
            <w:pPr/>
            <w:r>
              <w:rPr>
                <w:rFonts w:ascii="Tahoma" w:hAnsi="Tahoma" w:eastAsia="Tahoma" w:cs="Tahoma"/>
                <w:sz w:val="18"/>
                <w:szCs w:val="18"/>
                <w:b w:val="0"/>
                <w:bCs w:val="0"/>
              </w:rPr>
              <w:t xml:space="preserve">644</w:t>
            </w:r>
          </w:p>
        </w:tc>
        <w:tc>
          <w:tcPr/>
          <w:p>
            <w:pPr/>
            <w:r>
              <w:rPr>
                <w:rFonts w:ascii="Tahoma" w:hAnsi="Tahoma" w:eastAsia="Tahoma" w:cs="Tahoma"/>
                <w:sz w:val="18"/>
                <w:szCs w:val="18"/>
                <w:b w:val="0"/>
                <w:bCs w:val="0"/>
              </w:rPr>
              <w:t xml:space="preserve">158</w:t>
            </w:r>
          </w:p>
        </w:tc>
        <w:tc>
          <w:tcPr/>
          <w:p>
            <w:pPr/>
            <w:r>
              <w:rPr>
                <w:rFonts w:ascii="Tahoma" w:hAnsi="Tahoma" w:eastAsia="Tahoma" w:cs="Tahoma"/>
                <w:sz w:val="18"/>
                <w:szCs w:val="18"/>
                <w:b w:val="0"/>
                <w:bCs w:val="0"/>
              </w:rPr>
              <w:t xml:space="preserve">581</w:t>
            </w:r>
          </w:p>
        </w:tc>
        <w:tc>
          <w:tcPr/>
          <w:p>
            <w:pPr/>
            <w:r>
              <w:rPr>
                <w:rFonts w:ascii="Tahoma" w:hAnsi="Tahoma" w:eastAsia="Tahoma" w:cs="Tahoma"/>
                <w:sz w:val="18"/>
                <w:szCs w:val="18"/>
                <w:b w:val="0"/>
                <w:bCs w:val="0"/>
              </w:rPr>
              <w:t xml:space="preserve">137</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Dic 27 a Dic 30</w:t>
            </w:r>
          </w:p>
        </w:tc>
        <w:tc>
          <w:tcPr/>
          <w:p>
            <w:pPr/>
            <w:r>
              <w:rPr>
                <w:rFonts w:ascii="Tahoma" w:hAnsi="Tahoma" w:eastAsia="Tahoma" w:cs="Tahoma"/>
                <w:sz w:val="18"/>
                <w:szCs w:val="18"/>
                <w:b w:val="0"/>
                <w:bCs w:val="0"/>
              </w:rPr>
              <w:t xml:space="preserve">1.413</w:t>
            </w:r>
          </w:p>
        </w:tc>
        <w:tc>
          <w:tcPr/>
          <w:p>
            <w:pPr/>
            <w:r>
              <w:rPr>
                <w:rFonts w:ascii="Tahoma" w:hAnsi="Tahoma" w:eastAsia="Tahoma" w:cs="Tahoma"/>
                <w:sz w:val="18"/>
                <w:szCs w:val="18"/>
                <w:b w:val="0"/>
                <w:bCs w:val="0"/>
              </w:rPr>
              <w:t xml:space="preserve">417</w:t>
            </w:r>
          </w:p>
        </w:tc>
        <w:tc>
          <w:tcPr/>
          <w:p>
            <w:pPr/>
            <w:r>
              <w:rPr>
                <w:rFonts w:ascii="Tahoma" w:hAnsi="Tahoma" w:eastAsia="Tahoma" w:cs="Tahoma"/>
                <w:sz w:val="18"/>
                <w:szCs w:val="18"/>
                <w:b w:val="0"/>
                <w:bCs w:val="0"/>
              </w:rPr>
              <w:t xml:space="preserve">794</w:t>
            </w:r>
          </w:p>
        </w:tc>
        <w:tc>
          <w:tcPr/>
          <w:p>
            <w:pPr/>
            <w:r>
              <w:rPr>
                <w:rFonts w:ascii="Tahoma" w:hAnsi="Tahoma" w:eastAsia="Tahoma" w:cs="Tahoma"/>
                <w:sz w:val="18"/>
                <w:szCs w:val="18"/>
                <w:b w:val="0"/>
                <w:bCs w:val="0"/>
              </w:rPr>
              <w:t xml:space="preserve">208</w:t>
            </w:r>
          </w:p>
        </w:tc>
        <w:tc>
          <w:tcPr/>
          <w:p>
            <w:pPr/>
            <w:r>
              <w:rPr>
                <w:rFonts w:ascii="Tahoma" w:hAnsi="Tahoma" w:eastAsia="Tahoma" w:cs="Tahoma"/>
                <w:sz w:val="18"/>
                <w:szCs w:val="18"/>
                <w:b w:val="0"/>
                <w:bCs w:val="0"/>
              </w:rPr>
              <w:t xml:space="preserve">710</w:t>
            </w:r>
          </w:p>
        </w:tc>
        <w:tc>
          <w:tcPr/>
          <w:p>
            <w:pPr/>
            <w:r>
              <w:rPr>
                <w:rFonts w:ascii="Tahoma" w:hAnsi="Tahoma" w:eastAsia="Tahoma" w:cs="Tahoma"/>
                <w:sz w:val="18"/>
                <w:szCs w:val="18"/>
                <w:b w:val="0"/>
                <w:bCs w:val="0"/>
              </w:rPr>
              <w:t xml:space="preserve">181</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Dic 31 a Dic 31</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Ene 01 a Ene 02 2024</w:t>
            </w:r>
          </w:p>
        </w:tc>
        <w:tc>
          <w:tcPr/>
          <w:p>
            <w:pPr/>
            <w:r>
              <w:rPr>
                <w:rFonts w:ascii="Tahoma" w:hAnsi="Tahoma" w:eastAsia="Tahoma" w:cs="Tahoma"/>
                <w:sz w:val="18"/>
                <w:szCs w:val="18"/>
                <w:b w:val="0"/>
                <w:bCs w:val="0"/>
              </w:rPr>
              <w:t xml:space="preserve">1.413</w:t>
            </w:r>
          </w:p>
        </w:tc>
        <w:tc>
          <w:tcPr/>
          <w:p>
            <w:pPr/>
            <w:r>
              <w:rPr>
                <w:rFonts w:ascii="Tahoma" w:hAnsi="Tahoma" w:eastAsia="Tahoma" w:cs="Tahoma"/>
                <w:sz w:val="18"/>
                <w:szCs w:val="18"/>
                <w:b w:val="0"/>
                <w:bCs w:val="0"/>
              </w:rPr>
              <w:t xml:space="preserve">417</w:t>
            </w:r>
          </w:p>
        </w:tc>
        <w:tc>
          <w:tcPr/>
          <w:p>
            <w:pPr/>
            <w:r>
              <w:rPr>
                <w:rFonts w:ascii="Tahoma" w:hAnsi="Tahoma" w:eastAsia="Tahoma" w:cs="Tahoma"/>
                <w:sz w:val="18"/>
                <w:szCs w:val="18"/>
                <w:b w:val="0"/>
                <w:bCs w:val="0"/>
              </w:rPr>
              <w:t xml:space="preserve">794</w:t>
            </w:r>
          </w:p>
        </w:tc>
        <w:tc>
          <w:tcPr/>
          <w:p>
            <w:pPr/>
            <w:r>
              <w:rPr>
                <w:rFonts w:ascii="Tahoma" w:hAnsi="Tahoma" w:eastAsia="Tahoma" w:cs="Tahoma"/>
                <w:sz w:val="18"/>
                <w:szCs w:val="18"/>
                <w:b w:val="0"/>
                <w:bCs w:val="0"/>
              </w:rPr>
              <w:t xml:space="preserve">208</w:t>
            </w:r>
          </w:p>
        </w:tc>
        <w:tc>
          <w:tcPr/>
          <w:p>
            <w:pPr/>
            <w:r>
              <w:rPr>
                <w:rFonts w:ascii="Tahoma" w:hAnsi="Tahoma" w:eastAsia="Tahoma" w:cs="Tahoma"/>
                <w:sz w:val="18"/>
                <w:szCs w:val="18"/>
                <w:b w:val="0"/>
                <w:bCs w:val="0"/>
              </w:rPr>
              <w:t xml:space="preserve">710</w:t>
            </w:r>
          </w:p>
        </w:tc>
        <w:tc>
          <w:tcPr/>
          <w:p>
            <w:pPr/>
            <w:r>
              <w:rPr>
                <w:rFonts w:ascii="Tahoma" w:hAnsi="Tahoma" w:eastAsia="Tahoma" w:cs="Tahoma"/>
                <w:sz w:val="18"/>
                <w:szCs w:val="18"/>
                <w:b w:val="0"/>
                <w:bCs w:val="0"/>
              </w:rPr>
              <w:t xml:space="preserve">181</w:t>
            </w:r>
          </w:p>
        </w:tc>
      </w:tr>
      <w:tr>
        <w:trPr>
          <w:trHeight w:val="1" w:hRule="atLeast"/>
        </w:trPr>
        <w:tc>
          <w:tcPr/>
          <w:p>
            <w:pPr/>
            <w:r>
              <w:rPr>
                <w:rFonts w:ascii="Tahoma" w:hAnsi="Tahoma" w:eastAsia="Tahoma" w:cs="Tahoma"/>
                <w:sz w:val="18"/>
                <w:szCs w:val="18"/>
                <w:b w:val="0"/>
                <w:bCs w:val="0"/>
              </w:rPr>
              <w:t xml:space="preserve">Los Acebos</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Ene 03 a Feb 28 2024</w:t>
            </w:r>
          </w:p>
        </w:tc>
        <w:tc>
          <w:tcPr/>
          <w:p>
            <w:pPr/>
            <w:r>
              <w:rPr>
                <w:rFonts w:ascii="Tahoma" w:hAnsi="Tahoma" w:eastAsia="Tahoma" w:cs="Tahoma"/>
                <w:sz w:val="18"/>
                <w:szCs w:val="18"/>
                <w:b w:val="0"/>
                <w:bCs w:val="0"/>
              </w:rPr>
              <w:t xml:space="preserve">1.199</w:t>
            </w:r>
          </w:p>
        </w:tc>
        <w:tc>
          <w:tcPr/>
          <w:p>
            <w:pPr/>
            <w:r>
              <w:rPr>
                <w:rFonts w:ascii="Tahoma" w:hAnsi="Tahoma" w:eastAsia="Tahoma" w:cs="Tahoma"/>
                <w:sz w:val="18"/>
                <w:szCs w:val="18"/>
                <w:b w:val="0"/>
                <w:bCs w:val="0"/>
              </w:rPr>
              <w:t xml:space="preserve">345</w:t>
            </w:r>
          </w:p>
        </w:tc>
        <w:tc>
          <w:tcPr/>
          <w:p>
            <w:pPr/>
            <w:r>
              <w:rPr>
                <w:rFonts w:ascii="Tahoma" w:hAnsi="Tahoma" w:eastAsia="Tahoma" w:cs="Tahoma"/>
                <w:sz w:val="18"/>
                <w:szCs w:val="18"/>
                <w:b w:val="0"/>
                <w:bCs w:val="0"/>
              </w:rPr>
              <w:t xml:space="preserve">686</w:t>
            </w:r>
          </w:p>
        </w:tc>
        <w:tc>
          <w:tcPr/>
          <w:p>
            <w:pPr/>
            <w:r>
              <w:rPr>
                <w:rFonts w:ascii="Tahoma" w:hAnsi="Tahoma" w:eastAsia="Tahoma" w:cs="Tahoma"/>
                <w:sz w:val="18"/>
                <w:szCs w:val="18"/>
                <w:b w:val="0"/>
                <w:bCs w:val="0"/>
              </w:rPr>
              <w:t xml:space="preserve">172</w:t>
            </w:r>
          </w:p>
        </w:tc>
        <w:tc>
          <w:tcPr/>
          <w:p>
            <w:pPr/>
            <w:r>
              <w:rPr>
                <w:rFonts w:ascii="Tahoma" w:hAnsi="Tahoma" w:eastAsia="Tahoma" w:cs="Tahoma"/>
                <w:sz w:val="18"/>
                <w:szCs w:val="18"/>
                <w:b w:val="0"/>
                <w:bCs w:val="0"/>
              </w:rPr>
              <w:t xml:space="preserve">618</w:t>
            </w:r>
          </w:p>
        </w:tc>
        <w:tc>
          <w:tcPr/>
          <w:p>
            <w:pPr/>
            <w:r>
              <w:rPr>
                <w:rFonts w:ascii="Tahoma" w:hAnsi="Tahoma" w:eastAsia="Tahoma" w:cs="Tahoma"/>
                <w:sz w:val="18"/>
                <w:szCs w:val="18"/>
                <w:b w:val="0"/>
                <w:bCs w:val="0"/>
              </w:rPr>
              <w:t xml:space="preserve">150</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Mar 01 a Mar 31</w:t>
            </w:r>
          </w:p>
        </w:tc>
        <w:tc>
          <w:tcPr/>
          <w:p>
            <w:pPr/>
            <w:r>
              <w:rPr>
                <w:rFonts w:ascii="Tahoma" w:hAnsi="Tahoma" w:eastAsia="Tahoma" w:cs="Tahoma"/>
                <w:sz w:val="18"/>
                <w:szCs w:val="18"/>
                <w:b w:val="0"/>
                <w:bCs w:val="0"/>
              </w:rPr>
              <w:t xml:space="preserve">772</w:t>
            </w:r>
          </w:p>
        </w:tc>
        <w:tc>
          <w:tcPr/>
          <w:p>
            <w:pPr/>
            <w:r>
              <w:rPr>
                <w:rFonts w:ascii="Tahoma" w:hAnsi="Tahoma" w:eastAsia="Tahoma" w:cs="Tahoma"/>
                <w:sz w:val="18"/>
                <w:szCs w:val="18"/>
                <w:b w:val="0"/>
                <w:bCs w:val="0"/>
              </w:rPr>
              <w:t xml:space="preserve">201</w:t>
            </w:r>
          </w:p>
        </w:tc>
        <w:tc>
          <w:tcPr/>
          <w:p>
            <w:pPr/>
            <w:r>
              <w:rPr>
                <w:rFonts w:ascii="Tahoma" w:hAnsi="Tahoma" w:eastAsia="Tahoma" w:cs="Tahoma"/>
                <w:sz w:val="18"/>
                <w:szCs w:val="18"/>
                <w:b w:val="0"/>
                <w:bCs w:val="0"/>
              </w:rPr>
              <w:t xml:space="preserve">473</w:t>
            </w:r>
          </w:p>
        </w:tc>
        <w:tc>
          <w:tcPr/>
          <w:p>
            <w:pPr/>
            <w:r>
              <w:rPr>
                <w:rFonts w:ascii="Tahoma" w:hAnsi="Tahoma" w:eastAsia="Tahoma" w:cs="Tahoma"/>
                <w:sz w:val="18"/>
                <w:szCs w:val="18"/>
                <w:b w:val="0"/>
                <w:bCs w:val="0"/>
              </w:rPr>
              <w:t xml:space="preserve">100</w:t>
            </w:r>
          </w:p>
        </w:tc>
        <w:tc>
          <w:tcPr/>
          <w:p>
            <w:pPr/>
            <w:r>
              <w:rPr>
                <w:rFonts w:ascii="Tahoma" w:hAnsi="Tahoma" w:eastAsia="Tahoma" w:cs="Tahoma"/>
                <w:sz w:val="18"/>
                <w:szCs w:val="18"/>
                <w:b w:val="0"/>
                <w:bCs w:val="0"/>
              </w:rPr>
              <w:t xml:space="preserve">433</w:t>
            </w:r>
          </w:p>
        </w:tc>
        <w:tc>
          <w:tcPr/>
          <w:p>
            <w:pPr/>
            <w:r>
              <w:rPr>
                <w:rFonts w:ascii="Tahoma" w:hAnsi="Tahoma" w:eastAsia="Tahoma" w:cs="Tahoma"/>
                <w:sz w:val="18"/>
                <w:szCs w:val="18"/>
                <w:b w:val="0"/>
                <w:bCs w:val="0"/>
              </w:rPr>
              <w:t xml:space="preserve">87</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Abr 01 a Abr 05</w:t>
            </w:r>
          </w:p>
        </w:tc>
        <w:tc>
          <w:tcPr/>
          <w:p>
            <w:pPr/>
            <w:r>
              <w:rPr>
                <w:rFonts w:ascii="Tahoma" w:hAnsi="Tahoma" w:eastAsia="Tahoma" w:cs="Tahoma"/>
                <w:sz w:val="18"/>
                <w:szCs w:val="18"/>
                <w:b w:val="0"/>
                <w:bCs w:val="0"/>
              </w:rPr>
              <w:t xml:space="preserve">686</w:t>
            </w:r>
          </w:p>
        </w:tc>
        <w:tc>
          <w:tcPr/>
          <w:p>
            <w:pPr/>
            <w:r>
              <w:rPr>
                <w:rFonts w:ascii="Tahoma" w:hAnsi="Tahoma" w:eastAsia="Tahoma" w:cs="Tahoma"/>
                <w:sz w:val="18"/>
                <w:szCs w:val="18"/>
                <w:b w:val="0"/>
                <w:bCs w:val="0"/>
              </w:rPr>
              <w:t xml:space="preserve">172</w:t>
            </w:r>
          </w:p>
        </w:tc>
        <w:tc>
          <w:tcPr/>
          <w:p>
            <w:pPr/>
            <w:r>
              <w:rPr>
                <w:rFonts w:ascii="Tahoma" w:hAnsi="Tahoma" w:eastAsia="Tahoma" w:cs="Tahoma"/>
                <w:sz w:val="18"/>
                <w:szCs w:val="18"/>
                <w:b w:val="0"/>
                <w:bCs w:val="0"/>
              </w:rPr>
              <w:t xml:space="preserve">429</w:t>
            </w:r>
          </w:p>
        </w:tc>
        <w:tc>
          <w:tcPr/>
          <w:p>
            <w:pPr/>
            <w:r>
              <w:rPr>
                <w:rFonts w:ascii="Tahoma" w:hAnsi="Tahoma" w:eastAsia="Tahoma" w:cs="Tahoma"/>
                <w:sz w:val="18"/>
                <w:szCs w:val="18"/>
                <w:b w:val="0"/>
                <w:bCs w:val="0"/>
              </w:rPr>
              <w:t xml:space="preserve">86</w:t>
            </w:r>
          </w:p>
        </w:tc>
        <w:tc>
          <w:tcPr/>
          <w:p>
            <w:pPr/>
            <w:r>
              <w:rPr>
                <w:rFonts w:ascii="Tahoma" w:hAnsi="Tahoma" w:eastAsia="Tahoma" w:cs="Tahoma"/>
                <w:sz w:val="18"/>
                <w:szCs w:val="18"/>
                <w:b w:val="0"/>
                <w:bCs w:val="0"/>
              </w:rPr>
              <w:t xml:space="preserve">396</w:t>
            </w:r>
          </w:p>
        </w:tc>
        <w:tc>
          <w:tcPr/>
          <w:p>
            <w:pPr/>
            <w:r>
              <w:rPr>
                <w:rFonts w:ascii="Tahoma" w:hAnsi="Tahoma" w:eastAsia="Tahoma" w:cs="Tahoma"/>
                <w:sz w:val="18"/>
                <w:szCs w:val="18"/>
                <w:b w:val="0"/>
                <w:bCs w:val="0"/>
              </w:rPr>
              <w:t xml:space="preserve">74</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Abr 06 a Abr 09</w:t>
            </w:r>
          </w:p>
        </w:tc>
        <w:tc>
          <w:tcPr/>
          <w:p>
            <w:pPr/>
            <w:r>
              <w:rPr>
                <w:rFonts w:ascii="Tahoma" w:hAnsi="Tahoma" w:eastAsia="Tahoma" w:cs="Tahoma"/>
                <w:sz w:val="18"/>
                <w:szCs w:val="18"/>
                <w:b w:val="0"/>
                <w:bCs w:val="0"/>
              </w:rPr>
              <w:t xml:space="preserve">942</w:t>
            </w:r>
          </w:p>
        </w:tc>
        <w:tc>
          <w:tcPr/>
          <w:p>
            <w:pPr/>
            <w:r>
              <w:rPr>
                <w:rFonts w:ascii="Tahoma" w:hAnsi="Tahoma" w:eastAsia="Tahoma" w:cs="Tahoma"/>
                <w:sz w:val="18"/>
                <w:szCs w:val="18"/>
                <w:b w:val="0"/>
                <w:bCs w:val="0"/>
              </w:rPr>
              <w:t xml:space="preserve">259</w:t>
            </w:r>
          </w:p>
        </w:tc>
        <w:tc>
          <w:tcPr/>
          <w:p>
            <w:pPr/>
            <w:r>
              <w:rPr>
                <w:rFonts w:ascii="Tahoma" w:hAnsi="Tahoma" w:eastAsia="Tahoma" w:cs="Tahoma"/>
                <w:sz w:val="18"/>
                <w:szCs w:val="18"/>
                <w:b w:val="0"/>
                <w:bCs w:val="0"/>
              </w:rPr>
              <w:t xml:space="preserve">558</w:t>
            </w:r>
          </w:p>
        </w:tc>
        <w:tc>
          <w:tcPr/>
          <w:p>
            <w:pPr/>
            <w:r>
              <w:rPr>
                <w:rFonts w:ascii="Tahoma" w:hAnsi="Tahoma" w:eastAsia="Tahoma" w:cs="Tahoma"/>
                <w:sz w:val="18"/>
                <w:szCs w:val="18"/>
                <w:b w:val="0"/>
                <w:bCs w:val="0"/>
              </w:rPr>
              <w:t xml:space="preserve">129</w:t>
            </w:r>
          </w:p>
        </w:tc>
        <w:tc>
          <w:tcPr/>
          <w:p>
            <w:pPr/>
            <w:r>
              <w:rPr>
                <w:rFonts w:ascii="Tahoma" w:hAnsi="Tahoma" w:eastAsia="Tahoma" w:cs="Tahoma"/>
                <w:sz w:val="18"/>
                <w:szCs w:val="18"/>
                <w:b w:val="0"/>
                <w:bCs w:val="0"/>
              </w:rPr>
              <w:t xml:space="preserve">506</w:t>
            </w:r>
          </w:p>
        </w:tc>
        <w:tc>
          <w:tcPr/>
          <w:p>
            <w:pPr/>
            <w:r>
              <w:rPr>
                <w:rFonts w:ascii="Tahoma" w:hAnsi="Tahoma" w:eastAsia="Tahoma" w:cs="Tahoma"/>
                <w:sz w:val="18"/>
                <w:szCs w:val="18"/>
                <w:b w:val="0"/>
                <w:bCs w:val="0"/>
              </w:rPr>
              <w:t xml:space="preserve">112</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Abr 10 a Abr 30</w:t>
            </w:r>
          </w:p>
        </w:tc>
        <w:tc>
          <w:tcPr/>
          <w:p>
            <w:pPr/>
            <w:r>
              <w:rPr>
                <w:rFonts w:ascii="Tahoma" w:hAnsi="Tahoma" w:eastAsia="Tahoma" w:cs="Tahoma"/>
                <w:sz w:val="18"/>
                <w:szCs w:val="18"/>
                <w:b w:val="0"/>
                <w:bCs w:val="0"/>
              </w:rPr>
              <w:t xml:space="preserve">686</w:t>
            </w:r>
          </w:p>
        </w:tc>
        <w:tc>
          <w:tcPr/>
          <w:p>
            <w:pPr/>
            <w:r>
              <w:rPr>
                <w:rFonts w:ascii="Tahoma" w:hAnsi="Tahoma" w:eastAsia="Tahoma" w:cs="Tahoma"/>
                <w:sz w:val="18"/>
                <w:szCs w:val="18"/>
                <w:b w:val="0"/>
                <w:bCs w:val="0"/>
              </w:rPr>
              <w:t xml:space="preserve">172</w:t>
            </w:r>
          </w:p>
        </w:tc>
        <w:tc>
          <w:tcPr/>
          <w:p>
            <w:pPr/>
            <w:r>
              <w:rPr>
                <w:rFonts w:ascii="Tahoma" w:hAnsi="Tahoma" w:eastAsia="Tahoma" w:cs="Tahoma"/>
                <w:sz w:val="18"/>
                <w:szCs w:val="18"/>
                <w:b w:val="0"/>
                <w:bCs w:val="0"/>
              </w:rPr>
              <w:t xml:space="preserve">429</w:t>
            </w:r>
          </w:p>
        </w:tc>
        <w:tc>
          <w:tcPr/>
          <w:p>
            <w:pPr/>
            <w:r>
              <w:rPr>
                <w:rFonts w:ascii="Tahoma" w:hAnsi="Tahoma" w:eastAsia="Tahoma" w:cs="Tahoma"/>
                <w:sz w:val="18"/>
                <w:szCs w:val="18"/>
                <w:b w:val="0"/>
                <w:bCs w:val="0"/>
              </w:rPr>
              <w:t xml:space="preserve">86</w:t>
            </w:r>
          </w:p>
        </w:tc>
        <w:tc>
          <w:tcPr/>
          <w:p>
            <w:pPr/>
            <w:r>
              <w:rPr>
                <w:rFonts w:ascii="Tahoma" w:hAnsi="Tahoma" w:eastAsia="Tahoma" w:cs="Tahoma"/>
                <w:sz w:val="18"/>
                <w:szCs w:val="18"/>
                <w:b w:val="0"/>
                <w:bCs w:val="0"/>
              </w:rPr>
              <w:t xml:space="preserve">396</w:t>
            </w:r>
          </w:p>
        </w:tc>
        <w:tc>
          <w:tcPr/>
          <w:p>
            <w:pPr/>
            <w:r>
              <w:rPr>
                <w:rFonts w:ascii="Tahoma" w:hAnsi="Tahoma" w:eastAsia="Tahoma" w:cs="Tahoma"/>
                <w:sz w:val="18"/>
                <w:szCs w:val="18"/>
                <w:b w:val="0"/>
                <w:bCs w:val="0"/>
              </w:rPr>
              <w:t xml:space="preserve">74</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May 01 a Jun 30</w:t>
            </w:r>
          </w:p>
        </w:tc>
        <w:tc>
          <w:tcPr/>
          <w:p>
            <w:pPr/>
            <w:r>
              <w:rPr>
                <w:rFonts w:ascii="Tahoma" w:hAnsi="Tahoma" w:eastAsia="Tahoma" w:cs="Tahoma"/>
                <w:sz w:val="18"/>
                <w:szCs w:val="18"/>
                <w:b w:val="0"/>
                <w:bCs w:val="0"/>
              </w:rPr>
              <w:t xml:space="preserve">601</w:t>
            </w:r>
          </w:p>
        </w:tc>
        <w:tc>
          <w:tcPr/>
          <w:p>
            <w:pPr/>
            <w:r>
              <w:rPr>
                <w:rFonts w:ascii="Tahoma" w:hAnsi="Tahoma" w:eastAsia="Tahoma" w:cs="Tahoma"/>
                <w:sz w:val="18"/>
                <w:szCs w:val="18"/>
                <w:b w:val="0"/>
                <w:bCs w:val="0"/>
              </w:rPr>
              <w:t xml:space="preserve">144</w:t>
            </w:r>
          </w:p>
        </w:tc>
        <w:tc>
          <w:tcPr/>
          <w:p>
            <w:pPr/>
            <w:r>
              <w:rPr>
                <w:rFonts w:ascii="Tahoma" w:hAnsi="Tahoma" w:eastAsia="Tahoma" w:cs="Tahoma"/>
                <w:sz w:val="18"/>
                <w:szCs w:val="18"/>
                <w:b w:val="0"/>
                <w:bCs w:val="0"/>
              </w:rPr>
              <w:t xml:space="preserve">387</w:t>
            </w:r>
          </w:p>
        </w:tc>
        <w:tc>
          <w:tcPr/>
          <w:p>
            <w:pPr/>
            <w:r>
              <w:rPr>
                <w:rFonts w:ascii="Tahoma" w:hAnsi="Tahoma" w:eastAsia="Tahoma" w:cs="Tahoma"/>
                <w:sz w:val="18"/>
                <w:szCs w:val="18"/>
                <w:b w:val="0"/>
                <w:bCs w:val="0"/>
              </w:rPr>
              <w:t xml:space="preserve">72</w:t>
            </w:r>
          </w:p>
        </w:tc>
        <w:tc>
          <w:tcPr/>
          <w:p>
            <w:pPr/>
            <w:r>
              <w:rPr>
                <w:rFonts w:ascii="Tahoma" w:hAnsi="Tahoma" w:eastAsia="Tahoma" w:cs="Tahoma"/>
                <w:sz w:val="18"/>
                <w:szCs w:val="18"/>
                <w:b w:val="0"/>
                <w:bCs w:val="0"/>
              </w:rPr>
              <w:t xml:space="preserve">359</w:t>
            </w:r>
          </w:p>
        </w:tc>
        <w:tc>
          <w:tcPr/>
          <w:p>
            <w:pPr/>
            <w:r>
              <w:rPr>
                <w:rFonts w:ascii="Tahoma" w:hAnsi="Tahoma" w:eastAsia="Tahoma" w:cs="Tahoma"/>
                <w:sz w:val="18"/>
                <w:szCs w:val="18"/>
                <w:b w:val="0"/>
                <w:bCs w:val="0"/>
              </w:rPr>
              <w:t xml:space="preserve">63</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Jul 01 a Oct 2</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Oct 3 a Oct 31</w:t>
            </w:r>
          </w:p>
        </w:tc>
        <w:tc>
          <w:tcPr/>
          <w:p>
            <w:pPr/>
            <w:r>
              <w:rPr>
                <w:rFonts w:ascii="Tahoma" w:hAnsi="Tahoma" w:eastAsia="Tahoma" w:cs="Tahoma"/>
                <w:sz w:val="18"/>
                <w:szCs w:val="18"/>
                <w:b w:val="0"/>
                <w:bCs w:val="0"/>
              </w:rPr>
              <w:t xml:space="preserve">772</w:t>
            </w:r>
          </w:p>
        </w:tc>
        <w:tc>
          <w:tcPr/>
          <w:p>
            <w:pPr/>
            <w:r>
              <w:rPr>
                <w:rFonts w:ascii="Tahoma" w:hAnsi="Tahoma" w:eastAsia="Tahoma" w:cs="Tahoma"/>
                <w:sz w:val="18"/>
                <w:szCs w:val="18"/>
                <w:b w:val="0"/>
                <w:bCs w:val="0"/>
              </w:rPr>
              <w:t xml:space="preserve">201</w:t>
            </w:r>
          </w:p>
        </w:tc>
        <w:tc>
          <w:tcPr/>
          <w:p>
            <w:pPr/>
            <w:r>
              <w:rPr>
                <w:rFonts w:ascii="Tahoma" w:hAnsi="Tahoma" w:eastAsia="Tahoma" w:cs="Tahoma"/>
                <w:sz w:val="18"/>
                <w:szCs w:val="18"/>
                <w:b w:val="0"/>
                <w:bCs w:val="0"/>
              </w:rPr>
              <w:t xml:space="preserve">473</w:t>
            </w:r>
          </w:p>
        </w:tc>
        <w:tc>
          <w:tcPr/>
          <w:p>
            <w:pPr/>
            <w:r>
              <w:rPr>
                <w:rFonts w:ascii="Tahoma" w:hAnsi="Tahoma" w:eastAsia="Tahoma" w:cs="Tahoma"/>
                <w:sz w:val="18"/>
                <w:szCs w:val="18"/>
                <w:b w:val="0"/>
                <w:bCs w:val="0"/>
              </w:rPr>
              <w:t xml:space="preserve">100</w:t>
            </w:r>
          </w:p>
        </w:tc>
        <w:tc>
          <w:tcPr/>
          <w:p>
            <w:pPr/>
            <w:r>
              <w:rPr>
                <w:rFonts w:ascii="Tahoma" w:hAnsi="Tahoma" w:eastAsia="Tahoma" w:cs="Tahoma"/>
                <w:sz w:val="18"/>
                <w:szCs w:val="18"/>
                <w:b w:val="0"/>
                <w:bCs w:val="0"/>
              </w:rPr>
              <w:t xml:space="preserve">433</w:t>
            </w:r>
          </w:p>
        </w:tc>
        <w:tc>
          <w:tcPr/>
          <w:p>
            <w:pPr/>
            <w:r>
              <w:rPr>
                <w:rFonts w:ascii="Tahoma" w:hAnsi="Tahoma" w:eastAsia="Tahoma" w:cs="Tahoma"/>
                <w:sz w:val="18"/>
                <w:szCs w:val="18"/>
                <w:b w:val="0"/>
                <w:bCs w:val="0"/>
              </w:rPr>
              <w:t xml:space="preserve">87</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Nov 01 a Dic 26</w:t>
            </w:r>
          </w:p>
        </w:tc>
        <w:tc>
          <w:tcPr/>
          <w:p>
            <w:pPr/>
            <w:r>
              <w:rPr>
                <w:rFonts w:ascii="Tahoma" w:hAnsi="Tahoma" w:eastAsia="Tahoma" w:cs="Tahoma"/>
                <w:sz w:val="18"/>
                <w:szCs w:val="18"/>
                <w:b w:val="0"/>
                <w:bCs w:val="0"/>
              </w:rPr>
              <w:t xml:space="preserve">858</w:t>
            </w:r>
          </w:p>
        </w:tc>
        <w:tc>
          <w:tcPr/>
          <w:p>
            <w:pPr/>
            <w:r>
              <w:rPr>
                <w:rFonts w:ascii="Tahoma" w:hAnsi="Tahoma" w:eastAsia="Tahoma" w:cs="Tahoma"/>
                <w:sz w:val="18"/>
                <w:szCs w:val="18"/>
                <w:b w:val="0"/>
                <w:bCs w:val="0"/>
              </w:rPr>
              <w:t xml:space="preserve">229</w:t>
            </w:r>
          </w:p>
        </w:tc>
        <w:tc>
          <w:tcPr/>
          <w:p>
            <w:pPr/>
            <w:r>
              <w:rPr>
                <w:rFonts w:ascii="Tahoma" w:hAnsi="Tahoma" w:eastAsia="Tahoma" w:cs="Tahoma"/>
                <w:sz w:val="18"/>
                <w:szCs w:val="18"/>
                <w:b w:val="0"/>
                <w:bCs w:val="0"/>
              </w:rPr>
              <w:t xml:space="preserve">515</w:t>
            </w:r>
          </w:p>
        </w:tc>
        <w:tc>
          <w:tcPr/>
          <w:p>
            <w:pPr/>
            <w:r>
              <w:rPr>
                <w:rFonts w:ascii="Tahoma" w:hAnsi="Tahoma" w:eastAsia="Tahoma" w:cs="Tahoma"/>
                <w:sz w:val="18"/>
                <w:szCs w:val="18"/>
                <w:b w:val="0"/>
                <w:bCs w:val="0"/>
              </w:rPr>
              <w:t xml:space="preserve">115</w:t>
            </w:r>
          </w:p>
        </w:tc>
        <w:tc>
          <w:tcPr/>
          <w:p>
            <w:pPr/>
            <w:r>
              <w:rPr>
                <w:rFonts w:ascii="Tahoma" w:hAnsi="Tahoma" w:eastAsia="Tahoma" w:cs="Tahoma"/>
                <w:sz w:val="18"/>
                <w:szCs w:val="18"/>
                <w:b w:val="0"/>
                <w:bCs w:val="0"/>
              </w:rPr>
              <w:t xml:space="preserve">471</w:t>
            </w:r>
          </w:p>
        </w:tc>
        <w:tc>
          <w:tcPr/>
          <w:p>
            <w:pPr/>
            <w:r>
              <w:rPr>
                <w:rFonts w:ascii="Tahoma" w:hAnsi="Tahoma" w:eastAsia="Tahoma" w:cs="Tahoma"/>
                <w:sz w:val="18"/>
                <w:szCs w:val="18"/>
                <w:b w:val="0"/>
                <w:bCs w:val="0"/>
              </w:rPr>
              <w:t xml:space="preserve">100</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Dic 27 a Dic 30</w:t>
            </w:r>
          </w:p>
        </w:tc>
        <w:tc>
          <w:tcPr/>
          <w:p>
            <w:pPr/>
            <w:r>
              <w:rPr>
                <w:rFonts w:ascii="Tahoma" w:hAnsi="Tahoma" w:eastAsia="Tahoma" w:cs="Tahoma"/>
                <w:sz w:val="18"/>
                <w:szCs w:val="18"/>
                <w:b w:val="0"/>
                <w:bCs w:val="0"/>
              </w:rPr>
              <w:t xml:space="preserve">1.028</w:t>
            </w:r>
          </w:p>
        </w:tc>
        <w:tc>
          <w:tcPr/>
          <w:p>
            <w:pPr/>
            <w:r>
              <w:rPr>
                <w:rFonts w:ascii="Tahoma" w:hAnsi="Tahoma" w:eastAsia="Tahoma" w:cs="Tahoma"/>
                <w:sz w:val="18"/>
                <w:szCs w:val="18"/>
                <w:b w:val="0"/>
                <w:bCs w:val="0"/>
              </w:rPr>
              <w:t xml:space="preserve">287</w:t>
            </w:r>
          </w:p>
        </w:tc>
        <w:tc>
          <w:tcPr/>
          <w:p>
            <w:pPr/>
            <w:r>
              <w:rPr>
                <w:rFonts w:ascii="Tahoma" w:hAnsi="Tahoma" w:eastAsia="Tahoma" w:cs="Tahoma"/>
                <w:sz w:val="18"/>
                <w:szCs w:val="18"/>
                <w:b w:val="0"/>
                <w:bCs w:val="0"/>
              </w:rPr>
              <w:t xml:space="preserve">601</w:t>
            </w:r>
          </w:p>
        </w:tc>
        <w:tc>
          <w:tcPr/>
          <w:p>
            <w:pPr/>
            <w:r>
              <w:rPr>
                <w:rFonts w:ascii="Tahoma" w:hAnsi="Tahoma" w:eastAsia="Tahoma" w:cs="Tahoma"/>
                <w:sz w:val="18"/>
                <w:szCs w:val="18"/>
                <w:b w:val="0"/>
                <w:bCs w:val="0"/>
              </w:rPr>
              <w:t xml:space="preserve">144</w:t>
            </w:r>
          </w:p>
        </w:tc>
        <w:tc>
          <w:tcPr/>
          <w:p>
            <w:pPr/>
            <w:r>
              <w:rPr>
                <w:rFonts w:ascii="Tahoma" w:hAnsi="Tahoma" w:eastAsia="Tahoma" w:cs="Tahoma"/>
                <w:sz w:val="18"/>
                <w:szCs w:val="18"/>
                <w:b w:val="0"/>
                <w:bCs w:val="0"/>
              </w:rPr>
              <w:t xml:space="preserve">544</w:t>
            </w:r>
          </w:p>
        </w:tc>
        <w:tc>
          <w:tcPr/>
          <w:p>
            <w:pPr/>
            <w:r>
              <w:rPr>
                <w:rFonts w:ascii="Tahoma" w:hAnsi="Tahoma" w:eastAsia="Tahoma" w:cs="Tahoma"/>
                <w:sz w:val="18"/>
                <w:szCs w:val="18"/>
                <w:b w:val="0"/>
                <w:bCs w:val="0"/>
              </w:rPr>
              <w:t xml:space="preserve">124</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Dic 31 a Dic 31</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c>
          <w:tcPr/>
          <w:p>
            <w:pPr/>
            <w:r>
              <w:rPr>
                <w:rFonts w:ascii="Tahoma" w:hAnsi="Tahoma" w:eastAsia="Tahoma" w:cs="Tahoma"/>
                <w:sz w:val="18"/>
                <w:szCs w:val="18"/>
                <w:b w:val="0"/>
                <w:bCs w:val="0"/>
              </w:rPr>
              <w:t xml:space="preserve">-</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Ene 01 a Ene 02 2024</w:t>
            </w:r>
          </w:p>
        </w:tc>
        <w:tc>
          <w:tcPr/>
          <w:p>
            <w:pPr/>
            <w:r>
              <w:rPr>
                <w:rFonts w:ascii="Tahoma" w:hAnsi="Tahoma" w:eastAsia="Tahoma" w:cs="Tahoma"/>
                <w:sz w:val="18"/>
                <w:szCs w:val="18"/>
                <w:b w:val="0"/>
                <w:bCs w:val="0"/>
              </w:rPr>
              <w:t xml:space="preserve">1.028</w:t>
            </w:r>
          </w:p>
        </w:tc>
        <w:tc>
          <w:tcPr/>
          <w:p>
            <w:pPr/>
            <w:r>
              <w:rPr>
                <w:rFonts w:ascii="Tahoma" w:hAnsi="Tahoma" w:eastAsia="Tahoma" w:cs="Tahoma"/>
                <w:sz w:val="18"/>
                <w:szCs w:val="18"/>
                <w:b w:val="0"/>
                <w:bCs w:val="0"/>
              </w:rPr>
              <w:t xml:space="preserve">601</w:t>
            </w:r>
          </w:p>
        </w:tc>
        <w:tc>
          <w:tcPr/>
          <w:p>
            <w:pPr/>
            <w:r>
              <w:rPr>
                <w:rFonts w:ascii="Tahoma" w:hAnsi="Tahoma" w:eastAsia="Tahoma" w:cs="Tahoma"/>
                <w:sz w:val="18"/>
                <w:szCs w:val="18"/>
                <w:b w:val="0"/>
                <w:bCs w:val="0"/>
              </w:rPr>
              <w:t xml:space="preserve">601</w:t>
            </w:r>
          </w:p>
        </w:tc>
        <w:tc>
          <w:tcPr/>
          <w:p>
            <w:pPr/>
            <w:r>
              <w:rPr>
                <w:rFonts w:ascii="Tahoma" w:hAnsi="Tahoma" w:eastAsia="Tahoma" w:cs="Tahoma"/>
                <w:sz w:val="18"/>
                <w:szCs w:val="18"/>
                <w:b w:val="0"/>
                <w:bCs w:val="0"/>
              </w:rPr>
              <w:t xml:space="preserve">144</w:t>
            </w:r>
          </w:p>
        </w:tc>
        <w:tc>
          <w:tcPr/>
          <w:p>
            <w:pPr/>
            <w:r>
              <w:rPr>
                <w:rFonts w:ascii="Tahoma" w:hAnsi="Tahoma" w:eastAsia="Tahoma" w:cs="Tahoma"/>
                <w:sz w:val="18"/>
                <w:szCs w:val="18"/>
                <w:b w:val="0"/>
                <w:bCs w:val="0"/>
              </w:rPr>
              <w:t xml:space="preserve">544</w:t>
            </w:r>
          </w:p>
        </w:tc>
        <w:tc>
          <w:tcPr/>
          <w:p>
            <w:pPr/>
            <w:r>
              <w:rPr>
                <w:rFonts w:ascii="Tahoma" w:hAnsi="Tahoma" w:eastAsia="Tahoma" w:cs="Tahoma"/>
                <w:sz w:val="18"/>
                <w:szCs w:val="18"/>
                <w:b w:val="0"/>
                <w:bCs w:val="0"/>
              </w:rPr>
              <w:t xml:space="preserve">124</w:t>
            </w:r>
          </w:p>
        </w:tc>
      </w:tr>
      <w:tr>
        <w:trPr>
          <w:trHeight w:val="1" w:hRule="atLeast"/>
        </w:trPr>
        <w:tc>
          <w:tcPr/>
          <w:p>
            <w:pPr/>
            <w:r>
              <w:rPr>
                <w:rFonts w:ascii="Tahoma" w:hAnsi="Tahoma" w:eastAsia="Tahoma" w:cs="Tahoma"/>
                <w:sz w:val="18"/>
                <w:szCs w:val="18"/>
                <w:b w:val="0"/>
                <w:bCs w:val="0"/>
              </w:rPr>
              <w:t xml:space="preserve">Las Hayas Resort &amp; Spa</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Ene 03 a Feb 29 2024</w:t>
            </w:r>
          </w:p>
        </w:tc>
        <w:tc>
          <w:tcPr/>
          <w:p>
            <w:pPr/>
            <w:r>
              <w:rPr>
                <w:rFonts w:ascii="Tahoma" w:hAnsi="Tahoma" w:eastAsia="Tahoma" w:cs="Tahoma"/>
                <w:sz w:val="18"/>
                <w:szCs w:val="18"/>
                <w:b w:val="0"/>
                <w:bCs w:val="0"/>
              </w:rPr>
              <w:t xml:space="preserve">942</w:t>
            </w:r>
          </w:p>
        </w:tc>
        <w:tc>
          <w:tcPr/>
          <w:p>
            <w:pPr/>
            <w:r>
              <w:rPr>
                <w:rFonts w:ascii="Tahoma" w:hAnsi="Tahoma" w:eastAsia="Tahoma" w:cs="Tahoma"/>
                <w:sz w:val="18"/>
                <w:szCs w:val="18"/>
                <w:b w:val="0"/>
                <w:bCs w:val="0"/>
              </w:rPr>
              <w:t xml:space="preserve">558</w:t>
            </w:r>
          </w:p>
        </w:tc>
        <w:tc>
          <w:tcPr/>
          <w:p>
            <w:pPr/>
            <w:r>
              <w:rPr>
                <w:rFonts w:ascii="Tahoma" w:hAnsi="Tahoma" w:eastAsia="Tahoma" w:cs="Tahoma"/>
                <w:sz w:val="18"/>
                <w:szCs w:val="18"/>
                <w:b w:val="0"/>
                <w:bCs w:val="0"/>
              </w:rPr>
              <w:t xml:space="preserve">558</w:t>
            </w:r>
          </w:p>
        </w:tc>
        <w:tc>
          <w:tcPr/>
          <w:p>
            <w:pPr/>
            <w:r>
              <w:rPr>
                <w:rFonts w:ascii="Tahoma" w:hAnsi="Tahoma" w:eastAsia="Tahoma" w:cs="Tahoma"/>
                <w:sz w:val="18"/>
                <w:szCs w:val="18"/>
                <w:b w:val="0"/>
                <w:bCs w:val="0"/>
              </w:rPr>
              <w:t xml:space="preserve">129</w:t>
            </w:r>
          </w:p>
        </w:tc>
        <w:tc>
          <w:tcPr/>
          <w:p>
            <w:pPr/>
            <w:r>
              <w:rPr>
                <w:rFonts w:ascii="Tahoma" w:hAnsi="Tahoma" w:eastAsia="Tahoma" w:cs="Tahoma"/>
                <w:sz w:val="18"/>
                <w:szCs w:val="18"/>
                <w:b w:val="0"/>
                <w:bCs w:val="0"/>
              </w:rPr>
              <w:t xml:space="preserve">506</w:t>
            </w:r>
          </w:p>
        </w:tc>
        <w:tc>
          <w:tcPr/>
          <w:p>
            <w:pPr/>
            <w:r>
              <w:rPr>
                <w:rFonts w:ascii="Tahoma" w:hAnsi="Tahoma" w:eastAsia="Tahoma" w:cs="Tahoma"/>
                <w:sz w:val="18"/>
                <w:szCs w:val="18"/>
                <w:b w:val="0"/>
                <w:bCs w:val="0"/>
              </w:rPr>
              <w:t xml:space="preserve">112</w:t>
            </w:r>
          </w:p>
        </w:tc>
      </w:tr>
    </w:tbl>
    <w:p/>
    <w:p>
      <w:pPr/>
      <w:r>
        <w:rPr>
          <w:rStyle w:val="oneUserDefinedStyle2"/>
        </w:rPr>
        <w:t xml:space="preserve">Incluye</w:t>
      </w:r>
    </w:p>
    <w:p/>
    <w:p>
      <w:pPr/>
      <w:r>
        <w:rPr/>
        <w:t xml:space="preserve"/>
      </w:r>
    </w:p>
    <w:p>
      <w:pPr/>
      <w:r>
        <w:rPr/>
        <w:t xml:space="preserve">Traslado aeropuerto / hotel / aeropuerto en servicio compartido</w:t>
      </w:r>
    </w:p>
    <w:p>
      <w:pPr/>
      <w:r>
        <w:rPr/>
        <w:t xml:space="preserve">3 noches con desayuno en hotel a elección</w:t>
      </w:r>
    </w:p>
    <w:p>
      <w:pPr/>
      <w:r>
        <w:rPr/>
        <w:t xml:space="preserve">Excursión al Parque Nacional Tierra del Fuego en servicio compartido</w:t>
      </w:r>
    </w:p>
    <w:p>
      <w:pPr/>
      <w:r>
        <w:rPr/>
        <w:t xml:space="preserve">Impuestos hoteleros </w:t>
      </w:r>
    </w:p>
    <w:p/>
    <w:p>
      <w:pPr/>
      <w:r>
        <w:rPr>
          <w:rStyle w:val="oneUserDefinedStyle2"/>
        </w:rPr>
        <w:t xml:space="preserve">No incluye</w:t>
      </w:r>
    </w:p>
    <w:p/>
    <w:p>
      <w:pPr/>
      <w:r>
        <w:rPr/>
        <w:t xml:space="preserve"/>
      </w:r>
    </w:p>
    <w:p>
      <w:pPr/>
      <w:r>
        <w:rPr/>
        <w:t xml:space="preserve">Pasajes aéreos nacionales e internacionalesGastos personales, bebidas ni comidas no mencionadas </w:t>
      </w:r>
    </w:p>
    <w:p>
      <w:pPr/>
      <w:r>
        <w:rPr/>
        <w:t xml:space="preserve">Propinas para el conductor y el guíaEntrada al Parque NacionalTodo lo no mencionado en el incluye</w:t>
      </w:r>
    </w:p>
    <w:p>
      <w:pPr/>
      <w:r>
        <w:rPr/>
        <w:t xml:space="preserve"/>
      </w:r>
    </w:p>
    <w:p/>
    <w:p>
      <w:pPr/>
      <w:r>
        <w:rPr>
          <w:rStyle w:val="oneUserDefinedStyle2"/>
        </w:rPr>
        <w:t xml:space="preserve">Notas importantes</w:t>
      </w:r>
    </w:p>
    <w:p/>
    <w:p>
      <w:pPr/>
      <w:r>
        <w:rPr/>
        <w:t xml:space="preserve">Dada la contingencia del COVID-19, para resguardar tu mayor seguridad algunos servicios del hotel pueden verse alterados y/o modificados. Para mayor información, consulta con tu asesor de viajes.Los servicios incluidos en este paquete no serán reembolsados ni canjeados por dinero en efectivo ni por ningún otro adicional en caso de no ser utilizados por los pasajeros durante su estadía.Para cancelar, debes hacerlo 72 horas antes de la llegada al hotel. De lo contrario, se penalizará con el valor total de la reserva; lo mismo aplica para casos de no presentación el día de inicio del programa.Las tarifas publicadas no aplican del 09 de julio al 31 de agosto ni durante festivos, eventos ni fechas especiales locales (Semana Santa, Día del Trabajo, Fiestas Patrias, Navidad, Año Nuevo, etc.)</w:t>
      </w:r>
    </w:p>
    <w:p>
      <w:pPr/>
      <w:r>
        <w:rPr/>
        <w:t xml:space="preserve"/>
      </w:r>
    </w:p>
    <w:p/>
    <w:p>
      <w:pPr/>
      <w:r>
        <w:rPr>
          <w:rStyle w:val="oneUserDefinedStyle2"/>
        </w:rPr>
        <w:t xml:space="preserve">Notas generales</w:t>
      </w:r>
    </w:p>
    <w:p/>
    <w:p>
      <w:pPr/>
      <w:r>
        <w:rPr/>
        <w:t xml:space="preserve"/>
      </w:r>
    </w:p>
    <w:p>
      <w:pPr/>
      <w:r>
        <w:rPr/>
        <w:t xml:space="preserve">Los valores publicados son por persona en base habitación doble, para un mínimo de dos pasajeros viajando juntos.</w:t>
      </w:r>
    </w:p>
    <w:p>
      <w:pPr/>
      <w:r>
        <w:rPr/>
        <w:t xml:space="preserve">Los valores publicados son en dólares americanos.</w:t>
      </w:r>
    </w:p>
    <w:p>
      <w:pPr/>
      <w:r>
        <w:rPr/>
        <w:t xml:space="preserve">Las habitaciones son consideradas bajo la categoría estándar de cada hotel. Consulta el valor y disponibilidad de categorías superiores.</w:t>
      </w:r>
    </w:p>
    <w:p>
      <w:pPr/>
      <w:r>
        <w:rPr/>
        <w:t xml:space="preserve">Los hoteles publicados se encuentran sujetos a confirmación. En caso de no haber disponibilidad, se ofrecerá un hotel de categoría similar.</w:t>
      </w:r>
    </w:p>
    <w:p>
      <w:pPr/>
      <w:r>
        <w:rPr/>
        <w:t xml:space="preserve">La clasificación de todos los hoteles previstos se rige según las normas del Ministerio de Turismo.</w:t>
      </w:r>
    </w:p>
    <w:p>
      <w:pPr/>
      <w:r>
        <w:rPr/>
        <w:t xml:space="preserve">El orden de las paradas y lugares a visitar está sujeto a cambio según las circunstancias.</w:t>
      </w:r>
    </w:p>
    <w:p>
      <w:pPr/>
      <w:r>
        <w:rPr/>
        <w:t xml:space="preserve">Se reserva el derecho a modificar las tarifas de acuerdo a las fluctuaciones de la moneda local.</w:t>
      </w:r>
    </w:p>
    <w:p>
      <w:pPr/>
      <w:r>
        <w:rPr/>
        <w:t xml:space="preserve">El programa no incluye: vuelos nacionales ni internacionales; visados ni trámites asociados; comidas no mencionadas; bebidas; tours, actividades y visitas no mencionadas en el incluye; servicios extra ni gastos personales; propinas.</w:t>
      </w:r>
    </w:p>
    <w:p>
      <w:pPr/>
      <w:r>
        <w:rPr/>
        <w:t xml:space="preserve">Las tasas hoteleras se deben pagar en el destino.</w:t>
      </w:r>
    </w:p>
    <w:p>
      <w:pPr/>
      <w:r>
        <w:rPr/>
        <w:t xml:space="preserve">El valor del programa está sujeto a sobrecargos en temporadas altas, cenas obligatorias, Navidad, fin de año, etcétera.</w:t>
      </w:r>
    </w:p>
    <w:p>
      <w:pPr/>
      <w:r>
        <w:rPr/>
        <w:t xml:space="preserve">Las tarifas publicadas no son válidas para feriados locales, eventos ni fechas de congresos en el destino.</w:t>
      </w:r>
    </w:p>
    <w:p>
      <w:pPr/>
      <w:r>
        <w:rPr/>
        <w:t xml:space="preserve">Las tarifas están sujetas a disponibilidad al momento de realizar la reserva y pueden sufrir cambios sin previo aviso.</w:t>
      </w:r>
    </w:p>
    <w:p>
      <w:pPr/>
      <w:r>
        <w:rPr/>
        <w:t xml:space="preserve">Es responsabilidad de los pasajeros tener los documentos necesarios para realizar su viaje, tales como: pasaporte vigente según fecha de expiración requerida por los países visitados, permisos notariales y certificado de nacimiento o libreta de familia para menores de edad, cédula de identidad vigente, visas, vacunas u otras exigencias.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character">
    <w:name w:val="oneUserDefinedStyle"/>
    <w:rPr>
      <w:rFonts w:ascii="Tahoma" w:hAnsi="Tahoma" w:eastAsia="Tahoma" w:cs="Tahoma"/>
      <w:color w:val="1F497D"/>
      <w:sz w:val="40"/>
      <w:szCs w:val="40"/>
      <w:b w:val="1"/>
      <w:bCs w:val="1"/>
    </w:rPr>
  </w:style>
  <w:style w:type="character">
    <w:name w:val="oneUserDefinedStyle2"/>
    <w:rPr>
      <w:rFonts w:ascii="Tahoma" w:hAnsi="Tahoma" w:eastAsia="Tahoma" w:cs="Tahoma"/>
      <w:color w:val="1F497D"/>
      <w:sz w:val="32"/>
      <w:szCs w:val="32"/>
      <w:b w:val="1"/>
      <w:bCs w:val="1"/>
    </w:rPr>
  </w:style>
  <w:style w:type="character">
    <w:name w:val="oneUserDefinedStyle3"/>
    <w:rPr>
      <w:rFonts w:ascii="Tahoma" w:hAnsi="Tahoma" w:eastAsia="Tahoma" w:cs="Tahoma"/>
      <w:color w:val="1B2232"/>
      <w:sz w:val="26"/>
      <w:szCs w:val="26"/>
      <w:b w:val="1"/>
      <w:bCs w:val="1"/>
    </w:rPr>
  </w:style>
  <w:style w:type="character">
    <w:name w:val="oneUserDefinedStyle4"/>
    <w:rPr>
      <w:rFonts w:ascii="Tahoma" w:hAnsi="Tahoma" w:eastAsia="Tahoma" w:cs="Tahoma"/>
      <w:color w:val="CA1313"/>
      <w:sz w:val="24"/>
      <w:szCs w:val="24"/>
      <w:b w:val="0"/>
      <w:bCs w:val="0"/>
    </w:rPr>
  </w:style>
  <w:style w:type="table" w:customStyle="1" w:styleId="myTable">
    <w:name w:val="myTable"/>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agency">
    <w:name w:val="myTableagency"/>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rates">
    <w:name w:val="myTablerates"/>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expan.pro/destination/817" TargetMode="External"/><Relationship Id="rId9" Type="http://schemas.openxmlformats.org/officeDocument/2006/relationships/image" Target="media/section_image2.jpg"/><Relationship Id="rId10" Type="http://schemas.openxmlformats.org/officeDocument/2006/relationships/hyperlink" Target="https://expan.pro//hotel/746" TargetMode="External"/><Relationship Id="rId11" Type="http://schemas.openxmlformats.org/officeDocument/2006/relationships/image" Target="media/section_image3.jpg"/><Relationship Id="rId12" Type="http://schemas.openxmlformats.org/officeDocument/2006/relationships/hyperlink" Target="https://expan.pro//hotel/745" TargetMode="External"/><Relationship Id="rId13" Type="http://schemas.openxmlformats.org/officeDocument/2006/relationships/image" Target="media/section_image4.jpg"/><Relationship Id="rId14" Type="http://schemas.openxmlformats.org/officeDocument/2006/relationships/hyperlink" Target="https://expan.pro/activity/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2024-03-28T05:51:32-03:00</dcterms:created>
  <dcterms:modified xsi:type="dcterms:W3CDTF">2024-03-28T05:51:32-03:00</dcterms:modified>
</cp:coreProperties>
</file>

<file path=docProps/custom.xml><?xml version="1.0" encoding="utf-8"?>
<Properties xmlns="http://schemas.openxmlformats.org/officeDocument/2006/custom-properties" xmlns:vt="http://schemas.openxmlformats.org/officeDocument/2006/docPropsVTypes"/>
</file>